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720"/>
        <w:gridCol w:w="2340"/>
        <w:gridCol w:w="2250"/>
        <w:gridCol w:w="2700"/>
      </w:tblGrid>
      <w:tr w:rsidR="00B61392" w:rsidRPr="0042525B" w14:paraId="49F3CB96" w14:textId="77777777" w:rsidTr="00C20D0C">
        <w:trPr>
          <w:trHeight w:val="497"/>
        </w:trPr>
        <w:tc>
          <w:tcPr>
            <w:tcW w:w="2240" w:type="dxa"/>
            <w:gridSpan w:val="2"/>
            <w:vMerge w:val="restart"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7D83901" w14:textId="36F0DC53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0" w:type="dxa"/>
            <w:tcBorders>
              <w:top w:val="single" w:sz="8" w:space="0" w:color="154734"/>
              <w:left w:val="single" w:sz="8" w:space="0" w:color="154734"/>
              <w:bottom w:val="nil"/>
              <w:right w:val="nil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bottom"/>
            <w:hideMark/>
          </w:tcPr>
          <w:p w14:paraId="1D0FC7C9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No Raise</w:t>
            </w:r>
          </w:p>
        </w:tc>
        <w:tc>
          <w:tcPr>
            <w:tcW w:w="4950" w:type="dxa"/>
            <w:gridSpan w:val="2"/>
            <w:tcBorders>
              <w:top w:val="single" w:sz="8" w:space="0" w:color="154734"/>
              <w:left w:val="nil"/>
              <w:bottom w:val="nil"/>
              <w:right w:val="single" w:sz="8" w:space="0" w:color="154734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bottom"/>
            <w:hideMark/>
          </w:tcPr>
          <w:p w14:paraId="01703D7E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Raise Eligible</w:t>
            </w:r>
          </w:p>
        </w:tc>
      </w:tr>
      <w:tr w:rsidR="00B61392" w:rsidRPr="0042525B" w14:paraId="7DC969E6" w14:textId="77777777" w:rsidTr="00C20D0C">
        <w:trPr>
          <w:trHeight w:val="298"/>
        </w:trPr>
        <w:tc>
          <w:tcPr>
            <w:tcW w:w="2240" w:type="dxa"/>
            <w:gridSpan w:val="2"/>
            <w:vMerge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28D617E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154734"/>
              <w:bottom w:val="single" w:sz="6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85FD920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14:ligatures w14:val="none"/>
              </w:rPr>
              <w:t>Unsatisfactory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6" w:space="0" w:color="154734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0198328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14:ligatures w14:val="none"/>
              </w:rPr>
              <w:t>Satisfactory</w:t>
            </w:r>
          </w:p>
        </w:tc>
      </w:tr>
      <w:tr w:rsidR="007A71DF" w:rsidRPr="0042525B" w14:paraId="6E57100F" w14:textId="77777777" w:rsidTr="007A71DF">
        <w:trPr>
          <w:trHeight w:val="607"/>
        </w:trPr>
        <w:tc>
          <w:tcPr>
            <w:tcW w:w="2240" w:type="dxa"/>
            <w:gridSpan w:val="2"/>
            <w:vMerge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32F08AA0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0" w:type="dxa"/>
            <w:tcBorders>
              <w:top w:val="single" w:sz="6" w:space="0" w:color="154734"/>
              <w:left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102EF85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Minimum                 (Does Not Meet)</w:t>
            </w:r>
          </w:p>
        </w:tc>
        <w:tc>
          <w:tcPr>
            <w:tcW w:w="2250" w:type="dxa"/>
            <w:tcBorders>
              <w:top w:val="single" w:sz="6" w:space="0" w:color="154734"/>
              <w:left w:val="nil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78ABA185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Meets</w:t>
            </w:r>
          </w:p>
        </w:tc>
        <w:tc>
          <w:tcPr>
            <w:tcW w:w="2700" w:type="dxa"/>
            <w:tcBorders>
              <w:top w:val="single" w:sz="6" w:space="0" w:color="154734"/>
              <w:left w:val="nil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6B607435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Exceeds</w:t>
            </w:r>
          </w:p>
        </w:tc>
      </w:tr>
      <w:tr w:rsidR="007A71DF" w:rsidRPr="0042525B" w14:paraId="212B7822" w14:textId="77777777" w:rsidTr="007A71DF">
        <w:trPr>
          <w:trHeight w:val="770"/>
        </w:trPr>
        <w:tc>
          <w:tcPr>
            <w:tcW w:w="2240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846E624" w14:textId="455AFD9D" w:rsidR="00B61392" w:rsidRDefault="00B61392" w:rsidP="00C20D0C">
            <w:pPr>
              <w:spacing w:after="0" w:line="240" w:lineRule="auto"/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Research</w:t>
            </w:r>
            <w:r w:rsidR="00F525AE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:</w:t>
            </w:r>
          </w:p>
          <w:p w14:paraId="1D100491" w14:textId="7F954F71" w:rsidR="00F525AE" w:rsidRPr="0042525B" w:rsidRDefault="00F525AE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A8BDE8F" w14:textId="2E8C0B10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82231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87C">
              <w:rPr>
                <w:rFonts w:ascii="Tisa Offc Serif Pro" w:hAnsi="Tisa Offc Serif Pro"/>
              </w:rPr>
              <w:t>0</w:t>
            </w:r>
            <w:r w:rsidR="00B61392">
              <w:rPr>
                <w:rFonts w:ascii="Tisa Offc Serif Pro" w:hAnsi="Tisa Offc Serif Pro"/>
              </w:rPr>
              <w:t xml:space="preserve"> publications</w:t>
            </w:r>
          </w:p>
          <w:p w14:paraId="32E5CA0C" w14:textId="68979E1F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61948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Conference attendance/no presentation</w:t>
            </w:r>
          </w:p>
          <w:p w14:paraId="34850DBE" w14:textId="229842E3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9068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Manuscript draft</w:t>
            </w:r>
            <w:r w:rsidR="00A3735B">
              <w:rPr>
                <w:rFonts w:ascii="Tisa Offc Serif Pro" w:hAnsi="Tisa Offc Serif Pro"/>
              </w:rPr>
              <w:t>(s)</w:t>
            </w:r>
            <w:r w:rsidR="00B61392">
              <w:rPr>
                <w:rFonts w:ascii="Tisa Offc Serif Pro" w:hAnsi="Tisa Offc Serif Pro"/>
              </w:rPr>
              <w:t xml:space="preserve"> in progress </w:t>
            </w:r>
          </w:p>
          <w:p w14:paraId="6F6D14A0" w14:textId="6374B99C" w:rsidR="00B61392" w:rsidRPr="0042525B" w:rsidRDefault="003E5DC6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2221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46BD3FD3" w14:textId="76991821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41151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35B">
              <w:rPr>
                <w:rFonts w:ascii="Tisa Offc Serif Pro" w:hAnsi="Tisa Offc Serif Pro"/>
              </w:rPr>
              <w:t>1-2</w:t>
            </w:r>
            <w:r w:rsidR="00B61392">
              <w:rPr>
                <w:rFonts w:ascii="Tisa Offc Serif Pro" w:hAnsi="Tisa Offc Serif Pro"/>
              </w:rPr>
              <w:t xml:space="preserve"> </w:t>
            </w:r>
            <w:r w:rsidR="00E3487C">
              <w:rPr>
                <w:rFonts w:ascii="Tisa Offc Serif Pro" w:hAnsi="Tisa Offc Serif Pro"/>
              </w:rPr>
              <w:t>publications</w:t>
            </w:r>
          </w:p>
          <w:p w14:paraId="65466BAD" w14:textId="258B3869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6000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Conference presentation</w:t>
            </w:r>
            <w:r w:rsidR="00F525AE">
              <w:rPr>
                <w:rFonts w:ascii="Tisa Offc Serif Pro" w:hAnsi="Tisa Offc Serif Pro"/>
              </w:rPr>
              <w:t>(s)</w:t>
            </w:r>
          </w:p>
          <w:p w14:paraId="599DA682" w14:textId="381B4A9D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6641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Manuscript</w:t>
            </w:r>
            <w:r w:rsidR="00F525AE">
              <w:rPr>
                <w:rFonts w:ascii="Tisa Offc Serif Pro" w:hAnsi="Tisa Offc Serif Pro"/>
              </w:rPr>
              <w:t>(s)</w:t>
            </w:r>
            <w:r w:rsidR="00B61392">
              <w:rPr>
                <w:rFonts w:ascii="Tisa Offc Serif Pro" w:hAnsi="Tisa Offc Serif Pro"/>
              </w:rPr>
              <w:t xml:space="preserve"> under review</w:t>
            </w:r>
          </w:p>
          <w:p w14:paraId="78B54776" w14:textId="479772D4" w:rsidR="00B61392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58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Grant proposal in progress</w:t>
            </w:r>
          </w:p>
          <w:p w14:paraId="1009C131" w14:textId="56B09FDD" w:rsidR="00E3487C" w:rsidRPr="0042525B" w:rsidRDefault="003E5DC6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154127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sdtContent>
            </w:sdt>
            <w:r w:rsidR="00E3487C">
              <w:rPr>
                <w:rFonts w:ascii="Tisa Offc Serif Pro" w:hAnsi="Tisa Offc Serif Pro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340A6A45" w14:textId="745E9BE7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36803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35B">
              <w:rPr>
                <w:rFonts w:ascii="Tisa Offc Serif Pro" w:hAnsi="Tisa Offc Serif Pro"/>
              </w:rPr>
              <w:t>3</w:t>
            </w:r>
            <w:r w:rsidR="00E3487C">
              <w:rPr>
                <w:rFonts w:ascii="Tisa Offc Serif Pro" w:hAnsi="Tisa Offc Serif Pro"/>
              </w:rPr>
              <w:t>+ publications</w:t>
            </w:r>
          </w:p>
          <w:p w14:paraId="0E9BA473" w14:textId="4B76BD54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65771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Grant submission</w:t>
            </w:r>
            <w:r w:rsidR="00F525AE">
              <w:rPr>
                <w:rFonts w:ascii="Tisa Offc Serif Pro" w:hAnsi="Tisa Offc Serif Pro"/>
              </w:rPr>
              <w:t>(s)</w:t>
            </w:r>
          </w:p>
          <w:p w14:paraId="4C422F9F" w14:textId="2FACF615" w:rsidR="00B61392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19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Invited conference presentation</w:t>
            </w:r>
            <w:r w:rsidR="00E3487C">
              <w:rPr>
                <w:rFonts w:ascii="Tisa Offc Serif Pro" w:hAnsi="Tisa Offc Serif Pro"/>
              </w:rPr>
              <w:t>(s)</w:t>
            </w:r>
          </w:p>
          <w:p w14:paraId="26361749" w14:textId="5BA6A8D5" w:rsidR="00E3487C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4177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5AE">
              <w:rPr>
                <w:rFonts w:ascii="Tisa Offc Serif Pro" w:hAnsi="Tisa Offc Serif Pro"/>
              </w:rPr>
              <w:t>Mentored students</w:t>
            </w:r>
            <w:r w:rsidR="004B2902">
              <w:rPr>
                <w:rFonts w:ascii="Tisa Offc Serif Pro" w:hAnsi="Tisa Offc Serif Pro"/>
              </w:rPr>
              <w:t xml:space="preserve"> in research lab</w:t>
            </w:r>
          </w:p>
          <w:p w14:paraId="2BE951E7" w14:textId="1BC7B0C6" w:rsidR="004B2902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6020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Research awards</w:t>
            </w:r>
          </w:p>
          <w:p w14:paraId="1D3A61BC" w14:textId="3BBF61CC" w:rsidR="004B2902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731274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7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3735B">
              <w:rPr>
                <w:rFonts w:ascii="Tisa Offc Serif Pro" w:hAnsi="Tisa Offc Serif Pro"/>
              </w:rPr>
              <w:t>Grant expenditures</w:t>
            </w:r>
          </w:p>
          <w:sdt>
            <w:sdtPr>
              <w:rPr>
                <w:rFonts w:ascii="Tisa Offc Serif Pro" w:hAnsi="Tisa Offc Serif Pro"/>
              </w:rPr>
              <w:id w:val="1906407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0078EB" w14:textId="5D9FCE0D" w:rsidR="00B61392" w:rsidRPr="00A3735B" w:rsidRDefault="00A3735B" w:rsidP="00C20D0C">
                <w:pPr>
                  <w:spacing w:after="0" w:line="240" w:lineRule="auto"/>
                  <w:rPr>
                    <w:rFonts w:ascii="Tisa Offc Serif Pro" w:hAnsi="Tisa Offc Serif Pro"/>
                  </w:rPr>
                </w:pPr>
                <w:r w:rsidRPr="00A3735B">
                  <w:rPr>
                    <w:rFonts w:ascii="Tisa Offc Serif Pro" w:hAnsi="Tisa Offc Serif Pro" w:hint="eastAsia"/>
                  </w:rPr>
                  <w:t>☐</w:t>
                </w:r>
              </w:p>
            </w:sdtContent>
          </w:sdt>
        </w:tc>
      </w:tr>
      <w:tr w:rsidR="004B2902" w:rsidRPr="0042525B" w14:paraId="6988C959" w14:textId="77777777" w:rsidTr="00C20D0C">
        <w:trPr>
          <w:trHeight w:val="2008"/>
        </w:trPr>
        <w:tc>
          <w:tcPr>
            <w:tcW w:w="1520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4E4DB2E9" w14:textId="15D56E30" w:rsidR="00DC023D" w:rsidRDefault="00B61392" w:rsidP="00C20D0C">
            <w:pPr>
              <w:spacing w:after="0" w:line="240" w:lineRule="auto"/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  <w:p w14:paraId="1BAC8300" w14:textId="1B463AF2" w:rsidR="00F525AE" w:rsidRPr="0042525B" w:rsidRDefault="00F525AE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442A57E3" w14:textId="616FBD24" w:rsidR="00B61392" w:rsidRPr="0042525B" w:rsidRDefault="00A3735B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4</w:t>
            </w:r>
            <w:r w:rsidR="00B61392"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2340" w:type="dxa"/>
            <w:vMerge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hideMark/>
          </w:tcPr>
          <w:p w14:paraId="277A84D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47231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vAlign w:val="center"/>
            <w:hideMark/>
          </w:tcPr>
          <w:p w14:paraId="1E1A144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A71DF" w:rsidRPr="0042525B" w14:paraId="722F925A" w14:textId="77777777" w:rsidTr="007A71DF">
        <w:trPr>
          <w:trHeight w:val="770"/>
        </w:trPr>
        <w:tc>
          <w:tcPr>
            <w:tcW w:w="2240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FA14834" w14:textId="09A289FA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Teaching</w:t>
            </w:r>
            <w:r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 xml:space="preserve">: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154734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295BC9CF" w14:textId="262BD033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898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 xml:space="preserve">Teach </w:t>
            </w:r>
            <w:r w:rsidR="00A3735B">
              <w:rPr>
                <w:rFonts w:ascii="Tisa Offc Serif Pro" w:hAnsi="Tisa Offc Serif Pro" w:cs="Times New Roman"/>
              </w:rPr>
              <w:t>4</w:t>
            </w:r>
            <w:r w:rsidR="00F525AE" w:rsidRPr="00F525AE">
              <w:rPr>
                <w:rFonts w:ascii="Tisa Offc Serif Pro" w:hAnsi="Tisa Offc Serif Pro" w:cs="Times New Roman"/>
              </w:rPr>
              <w:t xml:space="preserve"> courses</w:t>
            </w:r>
          </w:p>
          <w:p w14:paraId="4159D8A6" w14:textId="7988283C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83650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None-few student complaints</w:t>
            </w:r>
          </w:p>
          <w:p w14:paraId="2ED938F7" w14:textId="772CDF3B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61768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CET below Campus average</w:t>
            </w:r>
          </w:p>
          <w:p w14:paraId="5E6B1B58" w14:textId="4178116D" w:rsidR="00B61392" w:rsidRPr="00F525AE" w:rsidRDefault="003E5DC6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16446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4E04E0F9" w14:textId="53297AE2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6359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61392" w:rsidRPr="00F525AE">
              <w:rPr>
                <w:rFonts w:ascii="Tisa Offc Serif Pro" w:hAnsi="Tisa Offc Serif Pro" w:cs="Times New Roman"/>
              </w:rPr>
              <w:t xml:space="preserve"> CET above Campus </w:t>
            </w:r>
            <w:r w:rsidR="00F525AE" w:rsidRPr="00F525AE">
              <w:rPr>
                <w:rFonts w:ascii="Tisa Offc Serif Pro" w:hAnsi="Tisa Offc Serif Pro" w:cs="Times New Roman"/>
              </w:rPr>
              <w:t>average</w:t>
            </w:r>
          </w:p>
          <w:p w14:paraId="2C37A0C7" w14:textId="007AF0C0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8259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Updated courses as appropriate based on feedback</w:t>
            </w:r>
          </w:p>
          <w:p w14:paraId="6D1FB07B" w14:textId="0FFD5F99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63557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Peer observation</w:t>
            </w:r>
          </w:p>
          <w:p w14:paraId="65D0071C" w14:textId="77777777" w:rsidR="00B61392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733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>
              <w:rPr>
                <w:rFonts w:ascii="Tisa Offc Serif Pro" w:hAnsi="Tisa Offc Serif Pro" w:cs="Times New Roman"/>
              </w:rPr>
              <w:t>Provided consideration to students</w:t>
            </w:r>
          </w:p>
          <w:p w14:paraId="132E3B52" w14:textId="654F36D6" w:rsidR="004B2902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71180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 w:cs="Times New Roman"/>
              </w:rPr>
              <w:t>Met student needs</w:t>
            </w:r>
          </w:p>
          <w:p w14:paraId="761AB2B3" w14:textId="2C0F756E" w:rsidR="00F525AE" w:rsidRDefault="003E5DC6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eastAsia="Times New Roman" w:hAnsi="Tisa Offc Serif Pro" w:cs="Times New Roman"/>
                  <w:kern w:val="0"/>
                  <w14:ligatures w14:val="none"/>
                </w:rPr>
                <w:id w:val="-7289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78E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sdtContent>
            </w:sdt>
            <w:r w:rsidR="00A3735B" w:rsidRP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 xml:space="preserve"> Teaching prof</w:t>
            </w:r>
            <w:r w:rsidR="00C20D0C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 xml:space="preserve">. </w:t>
            </w:r>
            <w:r w:rsidR="00A3735B" w:rsidRP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>development</w:t>
            </w:r>
          </w:p>
          <w:p w14:paraId="1E744967" w14:textId="68C62801" w:rsidR="00EB778E" w:rsidRDefault="003E5DC6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eastAsia="Times New Roman" w:hAnsi="Tisa Offc Serif Pro" w:cs="Times New Roman"/>
                  <w:kern w:val="0"/>
                  <w14:ligatures w14:val="none"/>
                </w:rPr>
                <w:id w:val="94164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78E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sdtContent>
            </w:sdt>
            <w:r w:rsidR="00EB778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>Served on thesis committee</w:t>
            </w:r>
          </w:p>
          <w:sdt>
            <w:sdtPr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id w:val="-533740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255BE" w14:textId="349418C5" w:rsidR="00A3735B" w:rsidRPr="00F525AE" w:rsidRDefault="00A3735B" w:rsidP="00C20D0C">
                <w:pPr>
                  <w:spacing w:after="0" w:line="240" w:lineRule="auto"/>
                  <w:rPr>
                    <w:rFonts w:ascii="Tisa Offc Serif Pro" w:eastAsia="Times New Roman" w:hAnsi="Tisa Offc Serif Pro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1604BFE" w14:textId="238B7FCA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02131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B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CET above Dept average</w:t>
            </w:r>
          </w:p>
          <w:p w14:paraId="66500D63" w14:textId="5C08B7E8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35946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New preps</w:t>
            </w:r>
          </w:p>
          <w:p w14:paraId="281E7F0F" w14:textId="265615B4" w:rsidR="00B61392" w:rsidRPr="00F525AE" w:rsidRDefault="003E5DC6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41870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Teaching awards</w:t>
            </w:r>
          </w:p>
          <w:p w14:paraId="41684EE7" w14:textId="573A894C" w:rsidR="00F525AE" w:rsidRDefault="003E5DC6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76048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 w:cs="Times New Roman"/>
              </w:rPr>
              <w:t>Chaired</w:t>
            </w:r>
            <w:r w:rsidR="00F525AE" w:rsidRPr="00F525AE">
              <w:rPr>
                <w:rFonts w:ascii="Tisa Offc Serif Pro" w:hAnsi="Tisa Offc Serif Pro" w:cs="Times New Roman"/>
              </w:rPr>
              <w:t xml:space="preserve"> thesis or dissertation committee</w:t>
            </w:r>
          </w:p>
          <w:p w14:paraId="7A5A6BBC" w14:textId="4C7BD59E" w:rsidR="00F525AE" w:rsidRDefault="003E5DC6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eastAsia="Times New Roman" w:hAnsi="Tisa Offc Serif Pro" w:cs="Times New Roman"/>
                  <w:kern w:val="0"/>
                  <w14:ligatures w14:val="none"/>
                </w:rPr>
                <w:id w:val="-16827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sdtContent>
            </w:sdt>
            <w:r w:rsid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>SoTL work or Teaching grants</w:t>
            </w:r>
          </w:p>
          <w:sdt>
            <w:sdtPr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id w:val="-965802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FD3D90" w14:textId="217495FC" w:rsidR="00F525AE" w:rsidRPr="00F525AE" w:rsidRDefault="00F525AE" w:rsidP="00C20D0C">
                <w:pPr>
                  <w:spacing w:after="0" w:line="240" w:lineRule="auto"/>
                  <w:rPr>
                    <w:rFonts w:ascii="Tisa Offc Serif Pro" w:eastAsia="Times New Roman" w:hAnsi="Tisa Offc Serif Pro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</w:tc>
      </w:tr>
      <w:tr w:rsidR="004B2902" w:rsidRPr="0042525B" w14:paraId="609D1FE8" w14:textId="77777777" w:rsidTr="007A71DF">
        <w:trPr>
          <w:trHeight w:val="774"/>
        </w:trPr>
        <w:tc>
          <w:tcPr>
            <w:tcW w:w="1520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260E8D1E" w14:textId="19925BE9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17488CA5" w14:textId="2BD26B4F" w:rsidR="00B61392" w:rsidRPr="0042525B" w:rsidRDefault="00A3735B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4</w:t>
            </w:r>
            <w:r w:rsidR="00B61392"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2340" w:type="dxa"/>
            <w:vMerge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hideMark/>
          </w:tcPr>
          <w:p w14:paraId="55485A20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662B4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vAlign w:val="center"/>
            <w:hideMark/>
          </w:tcPr>
          <w:p w14:paraId="16F56E82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A71DF" w:rsidRPr="0042525B" w14:paraId="7FD8EAAC" w14:textId="77777777" w:rsidTr="007A71DF">
        <w:trPr>
          <w:trHeight w:val="770"/>
        </w:trPr>
        <w:tc>
          <w:tcPr>
            <w:tcW w:w="2240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06DDE75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Service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A00C934" w14:textId="09DF742E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7670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Serve on 1 dept committee</w:t>
            </w:r>
          </w:p>
          <w:p w14:paraId="5B338623" w14:textId="14EE3B16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2208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Advise students or additional dept service</w:t>
            </w:r>
          </w:p>
          <w:p w14:paraId="62ADDA09" w14:textId="0AAF7F9F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54374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Review conference presentations</w:t>
            </w:r>
          </w:p>
          <w:p w14:paraId="429265A2" w14:textId="78DEDD93" w:rsidR="00B61392" w:rsidRPr="0042525B" w:rsidRDefault="003E5DC6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-7286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bottom w:val="single" w:sz="8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551D3F1" w14:textId="532F6302" w:rsidR="00B61392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3698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Serve on 1-2 university committees</w:t>
            </w:r>
          </w:p>
          <w:p w14:paraId="3A095CEF" w14:textId="35B7DA99" w:rsidR="004B290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816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7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Serve on 2 dept committees</w:t>
            </w:r>
          </w:p>
          <w:p w14:paraId="2F3C8118" w14:textId="7C7822D3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6486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Serve on professional committee</w:t>
            </w:r>
          </w:p>
          <w:p w14:paraId="606D0223" w14:textId="05B9787D" w:rsidR="00B61392" w:rsidRPr="0042525B" w:rsidRDefault="003E5DC6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-8288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Ad hoc journal reviewing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50F7F445" w14:textId="4722865E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8137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Serve on 3+ dept committees</w:t>
            </w:r>
          </w:p>
          <w:p w14:paraId="5362E90F" w14:textId="44F1BF69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7715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Serve on 3+ university committees</w:t>
            </w:r>
          </w:p>
          <w:p w14:paraId="1493D72B" w14:textId="4DBE81A7" w:rsidR="00B61392" w:rsidRPr="0042525B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201688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Chair/lead professional committee</w:t>
            </w:r>
            <w:r w:rsidR="00DD69CA">
              <w:rPr>
                <w:rFonts w:ascii="Tisa Offc Serif Pro" w:hAnsi="Tisa Offc Serif Pro"/>
              </w:rPr>
              <w:t>/University committee</w:t>
            </w:r>
          </w:p>
          <w:p w14:paraId="6448406E" w14:textId="584E71DC" w:rsidR="004B2902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55438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Editor/Editorial board</w:t>
            </w:r>
          </w:p>
          <w:p w14:paraId="129A13C0" w14:textId="79340E64" w:rsidR="00B61392" w:rsidRDefault="003E5DC6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46179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1DF">
              <w:rPr>
                <w:rFonts w:ascii="Tisa Offc Serif Pro" w:hAnsi="Tisa Offc Serif Pro"/>
              </w:rPr>
              <w:t xml:space="preserve">Funding agency </w:t>
            </w:r>
            <w:r w:rsidR="004B2902">
              <w:rPr>
                <w:rFonts w:ascii="Tisa Offc Serif Pro" w:hAnsi="Tisa Offc Serif Pro"/>
              </w:rPr>
              <w:t xml:space="preserve"> reviewing </w:t>
            </w:r>
            <w:r w:rsidR="00B61392" w:rsidRPr="0042525B">
              <w:rPr>
                <w:rFonts w:ascii="Tisa Offc Serif Pro" w:hAnsi="Tisa Offc Serif Pro"/>
              </w:rPr>
              <w:t xml:space="preserve"> </w:t>
            </w:r>
          </w:p>
          <w:p w14:paraId="06B2439F" w14:textId="2E6FAE45" w:rsidR="004B2902" w:rsidRPr="0042525B" w:rsidRDefault="003E5DC6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-152840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Service award</w:t>
            </w:r>
          </w:p>
        </w:tc>
      </w:tr>
      <w:tr w:rsidR="004B2902" w:rsidRPr="0042525B" w14:paraId="3DBAC5B7" w14:textId="77777777" w:rsidTr="007A71DF">
        <w:trPr>
          <w:trHeight w:val="774"/>
        </w:trPr>
        <w:tc>
          <w:tcPr>
            <w:tcW w:w="1520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FAFC65D" w14:textId="1EDCB644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559BD9E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 20%</w:t>
            </w:r>
          </w:p>
        </w:tc>
        <w:tc>
          <w:tcPr>
            <w:tcW w:w="2340" w:type="dxa"/>
            <w:vMerge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vAlign w:val="center"/>
            <w:hideMark/>
          </w:tcPr>
          <w:p w14:paraId="6ECC3C73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8" w:space="0" w:color="154734"/>
              <w:right w:val="nil"/>
            </w:tcBorders>
            <w:vAlign w:val="center"/>
            <w:hideMark/>
          </w:tcPr>
          <w:p w14:paraId="2C37F0C1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791BE205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6A584462" w14:textId="77777777" w:rsidR="00CC2216" w:rsidRDefault="00CC2216" w:rsidP="007A71DF"/>
    <w:sectPr w:rsidR="00CC2216" w:rsidSect="00C42E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92"/>
    <w:rsid w:val="003D77EE"/>
    <w:rsid w:val="003E5DC6"/>
    <w:rsid w:val="00473371"/>
    <w:rsid w:val="004B2902"/>
    <w:rsid w:val="0051691D"/>
    <w:rsid w:val="00614190"/>
    <w:rsid w:val="006669BB"/>
    <w:rsid w:val="007A71DF"/>
    <w:rsid w:val="00800926"/>
    <w:rsid w:val="00A3735B"/>
    <w:rsid w:val="00AE74B5"/>
    <w:rsid w:val="00B05CA5"/>
    <w:rsid w:val="00B61392"/>
    <w:rsid w:val="00C20D0C"/>
    <w:rsid w:val="00C42EB3"/>
    <w:rsid w:val="00CC2216"/>
    <w:rsid w:val="00DC023D"/>
    <w:rsid w:val="00DD69CA"/>
    <w:rsid w:val="00E3487C"/>
    <w:rsid w:val="00EB778E"/>
    <w:rsid w:val="00F5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D822"/>
  <w15:chartTrackingRefBased/>
  <w15:docId w15:val="{50AC27A9-0F9E-4E83-8F1E-F8618D4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 Kueny, Clair Ann</dc:creator>
  <cp:keywords/>
  <dc:description/>
  <cp:lastModifiedBy>Reynolds Kueny, Clair Ann</cp:lastModifiedBy>
  <cp:revision>3</cp:revision>
  <cp:lastPrinted>2024-02-05T15:10:00Z</cp:lastPrinted>
  <dcterms:created xsi:type="dcterms:W3CDTF">2024-02-05T19:27:00Z</dcterms:created>
  <dcterms:modified xsi:type="dcterms:W3CDTF">2024-02-05T19:27:00Z</dcterms:modified>
</cp:coreProperties>
</file>